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18470C">
        <w:trPr>
          <w:trHeight w:val="2084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95C0C" w:rsidRDefault="00F95C0C" w:rsidP="00F95C0C">
            <w:pPr>
              <w:rPr>
                <w:rFonts w:eastAsia="Times New Roman"/>
              </w:rPr>
            </w:pPr>
          </w:p>
          <w:p w:rsidR="00E776ED" w:rsidRDefault="00E776ED" w:rsidP="00F95C0C">
            <w:pPr>
              <w:rPr>
                <w:rFonts w:eastAsia="Times New Roman"/>
              </w:rPr>
            </w:pPr>
          </w:p>
          <w:p w:rsidR="00E95530" w:rsidRPr="00B2257D" w:rsidRDefault="00E95530" w:rsidP="00F95C0C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95C0C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Должностной регламент</w:t>
      </w:r>
      <w:r w:rsidRPr="00FB52A3">
        <w:rPr>
          <w:rFonts w:eastAsia="Times New Roman"/>
          <w:b/>
          <w:bCs/>
          <w:kern w:val="32"/>
          <w:sz w:val="26"/>
          <w:szCs w:val="26"/>
        </w:rPr>
        <w:br/>
      </w:r>
      <w:r w:rsidR="0096654C">
        <w:rPr>
          <w:rFonts w:eastAsia="Times New Roman"/>
          <w:b/>
          <w:bCs/>
          <w:kern w:val="32"/>
          <w:sz w:val="26"/>
          <w:szCs w:val="26"/>
        </w:rPr>
        <w:t>государственного налогового инспектора</w:t>
      </w:r>
      <w:r w:rsidR="007A3C16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отдела камеральных проверок №5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Межрайонной ИФНС России № 25 по Свердловской области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FB52A3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Общие положения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96654C" w:rsidRPr="0096654C" w:rsidRDefault="00F95C0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1.</w:t>
      </w:r>
      <w:r w:rsidR="00FB52A3" w:rsidRPr="00FB52A3">
        <w:rPr>
          <w:rFonts w:eastAsia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6654C">
        <w:rPr>
          <w:rFonts w:eastAsia="Times New Roman"/>
          <w:sz w:val="26"/>
          <w:szCs w:val="26"/>
        </w:rPr>
        <w:t>государс</w:t>
      </w:r>
      <w:r w:rsidR="00104029">
        <w:rPr>
          <w:rFonts w:eastAsia="Times New Roman"/>
          <w:sz w:val="26"/>
          <w:szCs w:val="26"/>
        </w:rPr>
        <w:t xml:space="preserve">твенного налогового инспектора </w:t>
      </w:r>
      <w:r w:rsidR="00FB52A3" w:rsidRPr="00FB52A3">
        <w:rPr>
          <w:rFonts w:eastAsia="Times New Roman"/>
          <w:sz w:val="26"/>
          <w:szCs w:val="26"/>
        </w:rPr>
        <w:t xml:space="preserve">отдела камеральных проверок №5 Межрайонной ИФНС России № 25 по Свердловской области (далее - </w:t>
      </w:r>
      <w:r w:rsidR="0096654C">
        <w:rPr>
          <w:rFonts w:eastAsia="Times New Roman"/>
          <w:sz w:val="26"/>
          <w:szCs w:val="26"/>
        </w:rPr>
        <w:t>Госу</w:t>
      </w:r>
      <w:r w:rsidR="00104029">
        <w:rPr>
          <w:rFonts w:eastAsia="Times New Roman"/>
          <w:sz w:val="26"/>
          <w:szCs w:val="26"/>
        </w:rPr>
        <w:t>дарственный налоговый инспектор</w:t>
      </w:r>
      <w:r w:rsidR="00FB52A3" w:rsidRPr="00FB52A3">
        <w:rPr>
          <w:rFonts w:eastAsia="Times New Roman"/>
          <w:sz w:val="26"/>
          <w:szCs w:val="26"/>
        </w:rPr>
        <w:t xml:space="preserve">) относится </w:t>
      </w:r>
      <w:r w:rsidR="0096654C" w:rsidRPr="0096654C">
        <w:rPr>
          <w:rFonts w:eastAsia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FB52A3" w:rsidRPr="00FB52A3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6654C">
        <w:rPr>
          <w:rFonts w:eastAsia="Times New Roman"/>
          <w:sz w:val="26"/>
          <w:szCs w:val="26"/>
        </w:rPr>
        <w:t>Регистрационный номер (код) должности 11-3-4-096.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</w:t>
      </w:r>
      <w:r w:rsidR="00FB52A3" w:rsidRPr="00FB52A3">
        <w:rPr>
          <w:rFonts w:eastAsia="Times New Roman"/>
          <w:sz w:val="26"/>
          <w:szCs w:val="26"/>
        </w:rPr>
        <w:t xml:space="preserve">Область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="00FB52A3" w:rsidRPr="00FB52A3">
        <w:rPr>
          <w:rFonts w:eastAsia="Times New Roman"/>
          <w:sz w:val="26"/>
          <w:szCs w:val="26"/>
        </w:rPr>
        <w:t>отдела камеральных проверок №5: регулирование налоговой деятельности.</w:t>
      </w:r>
    </w:p>
    <w:p w:rsidR="00FB52A3" w:rsidRPr="00FB52A3" w:rsidRDefault="00F95C0C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</w:t>
      </w:r>
      <w:r w:rsidR="00FB52A3" w:rsidRPr="00FB52A3">
        <w:rPr>
          <w:rFonts w:eastAsia="Times New Roman"/>
          <w:sz w:val="26"/>
          <w:szCs w:val="26"/>
        </w:rPr>
        <w:t xml:space="preserve">Вид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="00FB52A3" w:rsidRPr="00FB52A3">
        <w:rPr>
          <w:rFonts w:eastAsia="Times New Roman"/>
          <w:sz w:val="26"/>
          <w:szCs w:val="26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>
        <w:rPr>
          <w:rFonts w:eastAsia="Times New Roman"/>
          <w:sz w:val="26"/>
          <w:szCs w:val="26"/>
        </w:rPr>
        <w:t>ществление налогового контроля.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4.</w:t>
      </w:r>
      <w:r w:rsidR="00FB52A3" w:rsidRPr="00FB52A3">
        <w:rPr>
          <w:rFonts w:eastAsia="Times New Roman"/>
          <w:sz w:val="26"/>
          <w:szCs w:val="26"/>
        </w:rPr>
        <w:t xml:space="preserve">Назначение на должность и освобождение от должности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="00FB52A3" w:rsidRPr="00FB52A3">
        <w:rPr>
          <w:rFonts w:eastAsia="Times New Roman"/>
          <w:sz w:val="26"/>
          <w:szCs w:val="26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5.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FB52A3" w:rsidRPr="00FB52A3">
        <w:rPr>
          <w:rFonts w:eastAsia="Times New Roman"/>
          <w:sz w:val="26"/>
          <w:szCs w:val="26"/>
        </w:rPr>
        <w:t>непосредственно по</w:t>
      </w:r>
      <w:r w:rsidR="00104029">
        <w:rPr>
          <w:rFonts w:eastAsia="Times New Roman"/>
          <w:sz w:val="26"/>
          <w:szCs w:val="26"/>
        </w:rPr>
        <w:t>д</w:t>
      </w:r>
      <w:r w:rsidR="00FB52A3" w:rsidRPr="00FB52A3">
        <w:rPr>
          <w:rFonts w:eastAsia="Times New Roman"/>
          <w:sz w:val="26"/>
          <w:szCs w:val="26"/>
        </w:rPr>
        <w:t xml:space="preserve">чиняется начальнику отдела камеральных проверок №5 инспекции.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 xml:space="preserve">Квалификационные требования для замещения должности </w:t>
      </w: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гражданской службы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 Для замещения должности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устанавливаются следующие требования: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6.1. Наличие</w:t>
      </w:r>
      <w:r w:rsidRPr="00FB52A3">
        <w:rPr>
          <w:rFonts w:eastAsia="Calibri"/>
          <w:sz w:val="26"/>
          <w:szCs w:val="26"/>
          <w:lang w:eastAsia="en-US"/>
        </w:rPr>
        <w:t xml:space="preserve"> профессионального образования </w:t>
      </w:r>
      <w:r w:rsidRPr="00FB52A3">
        <w:rPr>
          <w:rFonts w:eastAsia="Times New Roman"/>
          <w:sz w:val="26"/>
          <w:szCs w:val="26"/>
        </w:rPr>
        <w:t xml:space="preserve"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</w:t>
      </w:r>
      <w:r w:rsidRPr="00FB52A3">
        <w:rPr>
          <w:rFonts w:eastAsia="Times New Roman"/>
          <w:sz w:val="26"/>
          <w:szCs w:val="26"/>
        </w:rPr>
        <w:lastRenderedPageBreak/>
        <w:t>бухгалтерский учет», «Банковское дело», «Экономика и управлени</w:t>
      </w:r>
      <w:r w:rsidR="00F95C0C">
        <w:rPr>
          <w:rFonts w:eastAsia="Times New Roman"/>
          <w:sz w:val="26"/>
          <w:szCs w:val="26"/>
        </w:rPr>
        <w:t>е</w:t>
      </w:r>
      <w:r w:rsidRPr="00FB52A3">
        <w:rPr>
          <w:rFonts w:eastAsia="Times New Roman"/>
          <w:sz w:val="26"/>
          <w:szCs w:val="26"/>
        </w:rPr>
        <w:t>»</w:t>
      </w:r>
      <w:r>
        <w:rPr>
          <w:rFonts w:eastAsia="Times New Roman"/>
          <w:sz w:val="26"/>
          <w:szCs w:val="26"/>
        </w:rPr>
        <w:t>,</w:t>
      </w:r>
      <w:r w:rsidRPr="00FB52A3">
        <w:rPr>
          <w:rFonts w:eastAsia="Times New Roman"/>
          <w:sz w:val="26"/>
          <w:szCs w:val="26"/>
        </w:rPr>
        <w:t xml:space="preserve">  «</w:t>
      </w:r>
      <w:r>
        <w:rPr>
          <w:rFonts w:eastAsia="Times New Roman"/>
          <w:sz w:val="26"/>
          <w:szCs w:val="26"/>
        </w:rPr>
        <w:t>Профессиональное об</w:t>
      </w:r>
      <w:r w:rsidR="0096654C">
        <w:rPr>
          <w:rFonts w:eastAsia="Times New Roman"/>
          <w:sz w:val="26"/>
          <w:szCs w:val="26"/>
        </w:rPr>
        <w:t>у</w:t>
      </w:r>
      <w:r>
        <w:rPr>
          <w:rFonts w:eastAsia="Times New Roman"/>
          <w:sz w:val="26"/>
          <w:szCs w:val="26"/>
        </w:rPr>
        <w:t>чение</w:t>
      </w:r>
      <w:r w:rsidRPr="00FB52A3">
        <w:rPr>
          <w:rFonts w:eastAsia="Times New Roman"/>
          <w:sz w:val="26"/>
          <w:szCs w:val="26"/>
        </w:rPr>
        <w:t>»</w:t>
      </w:r>
      <w:r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 xml:space="preserve">6.2. Наличие базовых знаний: </w:t>
      </w:r>
      <w:r w:rsidRPr="00FB52A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FB52A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B52A3">
        <w:rPr>
          <w:rFonts w:eastAsia="Calibri"/>
          <w:spacing w:val="-2"/>
          <w:sz w:val="26"/>
          <w:szCs w:val="26"/>
          <w:lang w:eastAsia="en-US"/>
        </w:rPr>
        <w:t>.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6.3. Наличие профессиональных знаний: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 xml:space="preserve">6.3.1. В сфере законодательства Российской Федерации: </w:t>
      </w:r>
    </w:p>
    <w:p w:rsidR="00FB52A3" w:rsidRPr="004E3C2D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8F2524">
        <w:rPr>
          <w:rFonts w:eastAsia="Calibri"/>
          <w:sz w:val="26"/>
          <w:szCs w:val="26"/>
        </w:rPr>
        <w:t xml:space="preserve">Налогового </w:t>
      </w:r>
      <w:hyperlink r:id="rId12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Бюджетного </w:t>
      </w:r>
      <w:hyperlink r:id="rId13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Федерального </w:t>
      </w:r>
      <w:hyperlink r:id="rId14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8F2524">
          <w:rPr>
            <w:rFonts w:eastAsia="Calibri"/>
            <w:sz w:val="26"/>
            <w:szCs w:val="26"/>
          </w:rPr>
          <w:t>Указ</w:t>
        </w:r>
      </w:hyperlink>
      <w:r w:rsidRPr="008F2524">
        <w:rPr>
          <w:rFonts w:eastAsia="Calibri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8F2524">
          <w:rPr>
            <w:rFonts w:eastAsia="Calibri"/>
            <w:sz w:val="26"/>
            <w:szCs w:val="26"/>
          </w:rPr>
          <w:t>постановления</w:t>
        </w:r>
      </w:hyperlink>
      <w:r w:rsidRPr="008F2524">
        <w:rPr>
          <w:rFonts w:eastAsia="Calibri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8F2524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8F2524">
        <w:rPr>
          <w:rFonts w:eastAsia="Calibri"/>
          <w:sz w:val="26"/>
          <w:szCs w:val="26"/>
        </w:rPr>
        <w:t>»</w:t>
      </w:r>
      <w:r w:rsidR="00FB52A3" w:rsidRPr="004E3C2D">
        <w:rPr>
          <w:rFonts w:eastAsia="Calibri"/>
          <w:sz w:val="26"/>
          <w:szCs w:val="26"/>
          <w:lang w:eastAsia="en-US"/>
        </w:rPr>
        <w:t>.</w:t>
      </w:r>
    </w:p>
    <w:p w:rsidR="00FB52A3" w:rsidRPr="004E3C2D" w:rsidRDefault="0096654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lastRenderedPageBreak/>
        <w:t>Госу</w:t>
      </w:r>
      <w:r w:rsidR="003C4F45" w:rsidRPr="004E3C2D">
        <w:rPr>
          <w:rFonts w:eastAsia="Times New Roman"/>
          <w:sz w:val="26"/>
          <w:szCs w:val="26"/>
        </w:rPr>
        <w:t>дарственный налоговый инспектор</w:t>
      </w:r>
      <w:r w:rsidR="00FB52A3" w:rsidRPr="004E3C2D">
        <w:rPr>
          <w:rFonts w:eastAsia="Times New Roman"/>
          <w:sz w:val="26"/>
          <w:szCs w:val="26"/>
        </w:rPr>
        <w:t xml:space="preserve"> 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6.3.2.</w:t>
      </w:r>
      <w:r w:rsidRPr="004E3C2D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FB52A3" w:rsidRPr="004E3C2D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4E3C2D">
        <w:rPr>
          <w:rFonts w:eastAsia="Times New Roman"/>
          <w:sz w:val="26"/>
          <w:szCs w:val="26"/>
          <w:lang w:eastAsia="en-US" w:bidi="en-US"/>
        </w:rPr>
        <w:t xml:space="preserve">; </w:t>
      </w:r>
      <w:r w:rsidRPr="004E3C2D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4E3C2D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4E3C2D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4E3C2D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2"/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4E3C2D">
        <w:rPr>
          <w:rFonts w:eastAsia="Times New Roman"/>
          <w:sz w:val="26"/>
          <w:szCs w:val="26"/>
        </w:rPr>
        <w:t>6.4.</w:t>
      </w:r>
      <w:r w:rsidRPr="004E3C2D">
        <w:rPr>
          <w:rFonts w:eastAsia="Times New Roman"/>
          <w:sz w:val="26"/>
          <w:szCs w:val="26"/>
        </w:rPr>
        <w:tab/>
        <w:t xml:space="preserve">Наличие функциональных знаний: </w:t>
      </w:r>
      <w:r w:rsidRPr="004E3C2D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</w:t>
      </w:r>
      <w:r w:rsidRPr="00FB52A3">
        <w:rPr>
          <w:rFonts w:eastAsia="Calibri"/>
          <w:sz w:val="26"/>
          <w:szCs w:val="26"/>
          <w:lang w:eastAsia="en-US"/>
        </w:rPr>
        <w:t>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B52A3">
        <w:rPr>
          <w:rFonts w:eastAsia="Times New Roman"/>
          <w:sz w:val="26"/>
          <w:szCs w:val="26"/>
          <w:highlight w:val="yellow"/>
        </w:rPr>
        <w:t xml:space="preserve"> </w:t>
      </w:r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>6.5.</w:t>
      </w:r>
      <w:r w:rsidRPr="00FB52A3">
        <w:rPr>
          <w:rFonts w:eastAsia="Times New Roman"/>
          <w:sz w:val="26"/>
          <w:szCs w:val="26"/>
        </w:rPr>
        <w:tab/>
        <w:t xml:space="preserve">Наличие базовых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результата, коммуникативные умения, управлять изменениями. </w:t>
      </w:r>
    </w:p>
    <w:p w:rsidR="00FB52A3" w:rsidRPr="00FB52A3" w:rsidRDefault="00FB52A3" w:rsidP="00FB52A3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 w:rsidRPr="00FB52A3">
        <w:rPr>
          <w:rFonts w:eastAsia="Times New Roman"/>
          <w:sz w:val="26"/>
          <w:szCs w:val="26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FB52A3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FB52A3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6.7. Наличие функциональных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B52A3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FB52A3" w:rsidRPr="00F95C0C" w:rsidRDefault="00FB52A3" w:rsidP="00F95C0C">
      <w:pPr>
        <w:pStyle w:val="a8"/>
        <w:keepNext/>
        <w:widowControl/>
        <w:numPr>
          <w:ilvl w:val="0"/>
          <w:numId w:val="3"/>
        </w:numPr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95C0C">
        <w:rPr>
          <w:rFonts w:eastAsia="Times New Roman"/>
          <w:b/>
          <w:bCs/>
          <w:kern w:val="32"/>
          <w:sz w:val="26"/>
          <w:szCs w:val="26"/>
        </w:rPr>
        <w:t>Должностные обязанности, права и ответственность</w:t>
      </w:r>
    </w:p>
    <w:p w:rsidR="00F95C0C" w:rsidRPr="00F95C0C" w:rsidRDefault="00F95C0C" w:rsidP="00F95C0C">
      <w:pPr>
        <w:pStyle w:val="a8"/>
        <w:keepNext/>
        <w:widowControl/>
        <w:autoSpaceDE/>
        <w:autoSpaceDN/>
        <w:adjustRightInd/>
        <w:ind w:left="1080"/>
        <w:outlineLvl w:val="0"/>
        <w:rPr>
          <w:rFonts w:eastAsia="Times New Roman"/>
          <w:b/>
          <w:bCs/>
          <w:kern w:val="32"/>
          <w:sz w:val="26"/>
          <w:szCs w:val="26"/>
        </w:rPr>
      </w:pPr>
    </w:p>
    <w:p w:rsidR="00FB52A3" w:rsidRPr="00FB52A3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7. Основные права и обязанности </w:t>
      </w:r>
      <w:r w:rsidR="0096654C">
        <w:rPr>
          <w:rFonts w:eastAsia="Times New Roman"/>
          <w:sz w:val="26"/>
          <w:szCs w:val="26"/>
        </w:rPr>
        <w:t>государственного налогового инспектора</w:t>
      </w:r>
      <w:r w:rsidRPr="00FB52A3">
        <w:rPr>
          <w:rFonts w:eastAsia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статьями 14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3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15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17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5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18</w:t>
        </w:r>
      </w:hyperlink>
      <w:r w:rsidRPr="00FB52A3">
        <w:rPr>
          <w:rFonts w:eastAsia="Times New Roman"/>
          <w:b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52A3">
          <w:rPr>
            <w:rFonts w:eastAsia="Times New Roman"/>
            <w:sz w:val="26"/>
            <w:szCs w:val="26"/>
          </w:rPr>
          <w:t>2004 г</w:t>
        </w:r>
      </w:smartTag>
      <w:r w:rsidRPr="00FB52A3">
        <w:rPr>
          <w:rFonts w:eastAsia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8. В целях реализации задач и функций, возложенных на инспекцию, </w:t>
      </w:r>
      <w:r w:rsidR="0096654C">
        <w:rPr>
          <w:rFonts w:eastAsia="Times New Roman"/>
          <w:sz w:val="26"/>
          <w:szCs w:val="26"/>
        </w:rPr>
        <w:t>Государственный налоговый инспектор</w:t>
      </w:r>
      <w:r w:rsidRPr="00FB52A3">
        <w:rPr>
          <w:rFonts w:eastAsia="Times New Roman"/>
          <w:sz w:val="26"/>
          <w:szCs w:val="26"/>
        </w:rPr>
        <w:t>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реализует в пределах своей компетенции права и </w:t>
      </w:r>
      <w:r w:rsidR="003C4F45">
        <w:rPr>
          <w:rFonts w:eastAsia="Times New Roman"/>
          <w:sz w:val="26"/>
          <w:szCs w:val="26"/>
        </w:rPr>
        <w:t>обязанности налоговых органов;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направляет ответ</w:t>
      </w:r>
      <w:r w:rsidR="003C4F45">
        <w:rPr>
          <w:rFonts w:eastAsia="Times New Roman"/>
          <w:sz w:val="26"/>
          <w:szCs w:val="26"/>
        </w:rPr>
        <w:t>ы на письма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FB52A3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>
        <w:rPr>
          <w:rFonts w:eastAsia="Times New Roman"/>
          <w:sz w:val="26"/>
          <w:szCs w:val="26"/>
        </w:rPr>
        <w:t>)</w:t>
      </w:r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формирует решения по результатам камеральных проверок в системе АИС «Налог-3;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знакомит налогоплательщика с результатами мероприятий налогового контроля;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разъяснительную работу по применению законодательства о налогах и сборах;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мероприятия валютного контроля в ходе проведения камеральных проверок;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поддерживает уровень своей квалификации;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налогоплательщиков по телекоммуникационным каналам связи при помощи «АРМ инспектора ЛПК»;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реализация полномочий в целях исчисления налогов, 103.0200.00.0000;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камеральная налоговая проверка соблюдения законодательства о налогах и сборах, 103.06.06.00.0000;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FB52A3">
        <w:rPr>
          <w:rFonts w:eastAsia="Times New Roman"/>
          <w:sz w:val="26"/>
          <w:szCs w:val="26"/>
        </w:rPr>
        <w:tab/>
        <w:t>06.00.0040;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мероприятий налогового контроля, связанных с налоговыми проверками, 103.06.10.00.0000;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B52A3" w:rsidRPr="00F95C0C" w:rsidRDefault="00FB52A3" w:rsidP="00F95C0C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 Статистика приема сообщений;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БС_Административные нарушения;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Журнал раюоты с недостоверными сведениями;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 КНП;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Инспектор. КНП ЮЛ;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Информирование о предстоящих изменениях;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-КНП. Подписание решения о зачете/возврате;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КНП. Согласование списка НП с переплатами;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Контрольная работа;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Налоговая нагрузка.Пользователь;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Пользователь АЗ Доходы ФЛ ИФНС;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5-ПВ;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Супераналитик;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5-ПВ;</w:t>
      </w:r>
    </w:p>
    <w:p w:rsidR="000E3FBB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5-ТИ;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svedfl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smev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srchis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egrul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egrip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ogr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tamozhnya</w:t>
      </w:r>
      <w:r w:rsidRPr="00FB52A3">
        <w:rPr>
          <w:rFonts w:eastAsia="Times New Roman"/>
          <w:bCs/>
          <w:sz w:val="26"/>
          <w:szCs w:val="26"/>
        </w:rPr>
        <w:t>-</w:t>
      </w:r>
      <w:r w:rsidRPr="00FB52A3">
        <w:rPr>
          <w:rFonts w:eastAsia="Times New Roman"/>
          <w:bCs/>
          <w:sz w:val="26"/>
          <w:szCs w:val="26"/>
          <w:lang w:val="en-US"/>
        </w:rPr>
        <w:t>f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oneday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risk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dprosm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blr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alk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istreb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sved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br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slpfl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rdl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lic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edit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rfn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nds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priost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ask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nds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alk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form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customf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specr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view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egrip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mvd</w:t>
      </w:r>
      <w:r w:rsidRPr="00FB52A3">
        <w:rPr>
          <w:rFonts w:eastAsia="Times New Roman"/>
          <w:sz w:val="26"/>
          <w:szCs w:val="26"/>
        </w:rPr>
        <w:t>.);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с Внешними устройства </w:t>
      </w:r>
      <w:r w:rsidRPr="00FB52A3">
        <w:rPr>
          <w:rFonts w:eastAsia="Times New Roman"/>
          <w:sz w:val="26"/>
          <w:szCs w:val="26"/>
          <w:lang w:val="en-US"/>
        </w:rPr>
        <w:t>Flash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USB</w:t>
      </w:r>
      <w:r w:rsidRPr="00FB52A3">
        <w:rPr>
          <w:rFonts w:eastAsia="Times New Roman"/>
          <w:sz w:val="26"/>
          <w:szCs w:val="26"/>
        </w:rPr>
        <w:t xml:space="preserve">, </w:t>
      </w:r>
      <w:r w:rsidRPr="00FB52A3">
        <w:rPr>
          <w:rFonts w:eastAsia="Times New Roman"/>
          <w:sz w:val="26"/>
          <w:szCs w:val="26"/>
          <w:lang w:val="en-US"/>
        </w:rPr>
        <w:t>e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token</w:t>
      </w:r>
      <w:r w:rsidRPr="00FB52A3">
        <w:rPr>
          <w:rFonts w:eastAsia="Times New Roman"/>
          <w:sz w:val="26"/>
          <w:szCs w:val="26"/>
        </w:rPr>
        <w:t>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FB52A3" w:rsidRDefault="00FB52A3" w:rsidP="00F95C0C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имеет право на: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FB52A3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FB52A3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FB52A3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FB52A3">
        <w:rPr>
          <w:rFonts w:eastAsia="Times New Roman"/>
          <w:color w:val="000000"/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FB52A3">
        <w:rPr>
          <w:rFonts w:eastAsia="Times New Roman"/>
          <w:sz w:val="26"/>
          <w:szCs w:val="26"/>
          <w:lang w:val="en-US"/>
        </w:rPr>
        <w:t>III</w:t>
      </w:r>
      <w:r w:rsidR="00F95C0C">
        <w:rPr>
          <w:rFonts w:eastAsia="Times New Roman"/>
          <w:sz w:val="26"/>
          <w:szCs w:val="26"/>
        </w:rPr>
        <w:t xml:space="preserve"> Должностного регламента;</w:t>
      </w:r>
    </w:p>
    <w:p w:rsidR="00F95C0C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95C0C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10.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11. </w:t>
      </w:r>
      <w:r w:rsidR="0096654C">
        <w:rPr>
          <w:rFonts w:eastAsia="Times New Roman"/>
          <w:sz w:val="26"/>
          <w:szCs w:val="26"/>
        </w:rPr>
        <w:t>Государственный налоговый инспектор</w:t>
      </w:r>
      <w:r w:rsidRPr="00FB52A3">
        <w:rPr>
          <w:rFonts w:eastAsia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IV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.Перечень вопросов, по которым </w:t>
      </w:r>
      <w:r w:rsidR="00F95C0C">
        <w:rPr>
          <w:rFonts w:eastAsia="Times New Roman"/>
          <w:b/>
          <w:bCs/>
          <w:kern w:val="32"/>
          <w:sz w:val="26"/>
          <w:szCs w:val="26"/>
        </w:rPr>
        <w:t>г</w:t>
      </w:r>
      <w:r w:rsidR="0096654C">
        <w:rPr>
          <w:rFonts w:eastAsia="Times New Roman"/>
          <w:b/>
          <w:bCs/>
          <w:kern w:val="32"/>
          <w:sz w:val="26"/>
          <w:szCs w:val="26"/>
        </w:rPr>
        <w:t xml:space="preserve">осударственный налоговый инспектор </w:t>
      </w:r>
      <w:r w:rsidR="00E57B1A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вправе самостоятельно принимать решения по вопросам: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осуществления проверки документов;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13. При исполнении служебных обязанностей </w:t>
      </w:r>
      <w:r w:rsidR="00F95C0C">
        <w:rPr>
          <w:rFonts w:eastAsia="Times New Roman"/>
          <w:sz w:val="26"/>
          <w:szCs w:val="26"/>
        </w:rPr>
        <w:t>г</w:t>
      </w:r>
      <w:r w:rsidR="0096654C">
        <w:rPr>
          <w:rFonts w:eastAsia="Times New Roman"/>
          <w:sz w:val="26"/>
          <w:szCs w:val="26"/>
        </w:rPr>
        <w:t xml:space="preserve">осударственный налоговый инспектор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>
        <w:rPr>
          <w:rFonts w:eastAsia="Times New Roman"/>
          <w:sz w:val="26"/>
          <w:szCs w:val="26"/>
        </w:rPr>
        <w:t>и нормативными правовыми актами.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 </w:t>
      </w:r>
    </w:p>
    <w:p w:rsidR="00FB52A3" w:rsidRPr="00FB52A3" w:rsidRDefault="00FB52A3" w:rsidP="00FB52A3">
      <w:pPr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</w:t>
      </w:r>
      <w:r w:rsidRPr="00FB52A3">
        <w:rPr>
          <w:rFonts w:eastAsia="Times New Roman"/>
          <w:b/>
          <w:sz w:val="26"/>
          <w:szCs w:val="26"/>
        </w:rPr>
        <w:t xml:space="preserve">.Перечень вопросов, по которым </w:t>
      </w:r>
      <w:r w:rsidR="00F95C0C">
        <w:rPr>
          <w:rFonts w:eastAsia="Times New Roman"/>
          <w:b/>
          <w:sz w:val="26"/>
          <w:szCs w:val="26"/>
        </w:rPr>
        <w:t>г</w:t>
      </w:r>
      <w:r w:rsidR="0096654C">
        <w:rPr>
          <w:rFonts w:eastAsia="Times New Roman"/>
          <w:b/>
          <w:sz w:val="26"/>
          <w:szCs w:val="26"/>
        </w:rPr>
        <w:t>осу</w:t>
      </w:r>
      <w:r w:rsidR="003C4F45">
        <w:rPr>
          <w:rFonts w:eastAsia="Times New Roman"/>
          <w:b/>
          <w:sz w:val="26"/>
          <w:szCs w:val="26"/>
        </w:rPr>
        <w:t>дарственный налоговый инспектор</w:t>
      </w:r>
      <w:r w:rsidRPr="00FB52A3">
        <w:rPr>
          <w:rFonts w:eastAsia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i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14.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вправе участвовать в подготовке (обсуждении) служебных и докладных записок, приказов, распоряжений в части применения управленческих, иных 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FB52A3" w:rsidRPr="00FB52A3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15.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VI</w:t>
      </w:r>
      <w:r w:rsidRPr="00FB52A3">
        <w:rPr>
          <w:rFonts w:eastAsia="Times New Roman"/>
          <w:b/>
          <w:bCs/>
          <w:kern w:val="32"/>
          <w:sz w:val="26"/>
          <w:szCs w:val="26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VII</w:t>
      </w:r>
      <w:r w:rsidRPr="00FB52A3">
        <w:rPr>
          <w:rFonts w:eastAsia="Times New Roman"/>
          <w:b/>
          <w:sz w:val="26"/>
          <w:szCs w:val="26"/>
        </w:rPr>
        <w:t>.Порядок служебного взаимодействия</w:t>
      </w:r>
    </w:p>
    <w:p w:rsidR="00FB52A3" w:rsidRPr="00FB52A3" w:rsidRDefault="00FB52A3" w:rsidP="00FB52A3">
      <w:pPr>
        <w:ind w:firstLine="567"/>
        <w:jc w:val="both"/>
        <w:outlineLvl w:val="2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17. Взаимодействие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firstLine="567"/>
        <w:outlineLvl w:val="0"/>
        <w:rPr>
          <w:rFonts w:eastAsia="Times New Roman"/>
          <w:b/>
          <w:bCs/>
          <w:color w:val="000000"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FB52A3">
          <w:rPr>
            <w:rFonts w:eastAsia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FB52A3">
        <w:rPr>
          <w:rFonts w:eastAsia="Times New Roman"/>
          <w:bCs/>
          <w:color w:val="000000"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color w:val="000000"/>
          <w:kern w:val="32"/>
          <w:sz w:val="26"/>
          <w:szCs w:val="26"/>
        </w:rPr>
        <w:t>Федеральной налоговой службы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отдела выполняет организационное обеспечение оказания следующих видов государственных услуг, осуществляемых инспекцией: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оказание информационных услуг налогоплательщикам;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услуг.</w:t>
      </w:r>
    </w:p>
    <w:p w:rsidR="00F95C0C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IX. Показатели эффективности и результативности</w:t>
      </w: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профессиональной служебной деятельности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оценивается по следующим показателям: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своевременности и оперативности выполнения поручений;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качеству выполненной работы;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2A3" w:rsidRPr="00FF340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</w:t>
      </w:r>
      <w:bookmarkStart w:id="3" w:name="_GoBack"/>
      <w:r w:rsidRPr="00FB52A3">
        <w:rPr>
          <w:rFonts w:eastAsia="Times New Roman"/>
          <w:sz w:val="26"/>
          <w:szCs w:val="26"/>
        </w:rPr>
        <w:t xml:space="preserve">компьютерных и информационных технологий, способности </w:t>
      </w:r>
      <w:r w:rsidRPr="00FF3403">
        <w:rPr>
          <w:rFonts w:eastAsia="Times New Roman"/>
          <w:sz w:val="26"/>
          <w:szCs w:val="26"/>
        </w:rPr>
        <w:t>быстро адаптировать</w:t>
      </w:r>
      <w:bookmarkEnd w:id="3"/>
      <w:r w:rsidRPr="00FF3403">
        <w:rPr>
          <w:rFonts w:eastAsia="Times New Roman"/>
          <w:sz w:val="26"/>
          <w:szCs w:val="26"/>
        </w:rPr>
        <w:t>ся к новым условиям и требованиям.</w:t>
      </w:r>
    </w:p>
    <w:p w:rsidR="00280F12" w:rsidRPr="00FF3403" w:rsidRDefault="00FB52A3" w:rsidP="00FB52A3">
      <w:pPr>
        <w:jc w:val="both"/>
        <w:rPr>
          <w:rFonts w:eastAsia="Times New Roman" w:cs="Courier New"/>
          <w:sz w:val="26"/>
          <w:szCs w:val="26"/>
        </w:rPr>
      </w:pPr>
      <w:r w:rsidRPr="00FF3403">
        <w:rPr>
          <w:rFonts w:eastAsia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sectPr w:rsidR="007526B2" w:rsidRPr="00FF3403" w:rsidSect="0018470C">
      <w:headerReference w:type="default" r:id="rId27"/>
      <w:footerReference w:type="default" r:id="rId28"/>
      <w:pgSz w:w="11906" w:h="16838" w:code="9"/>
      <w:pgMar w:top="567" w:right="1191" w:bottom="709" w:left="1304" w:header="426" w:footer="0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16D" w:rsidRDefault="0076416D" w:rsidP="00E776ED">
      <w:r>
        <w:separator/>
      </w:r>
    </w:p>
  </w:endnote>
  <w:endnote w:type="continuationSeparator" w:id="0">
    <w:p w:rsidR="0076416D" w:rsidRDefault="0076416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16D" w:rsidRDefault="0076416D" w:rsidP="00E776ED">
      <w:r>
        <w:separator/>
      </w:r>
    </w:p>
  </w:footnote>
  <w:footnote w:type="continuationSeparator" w:id="0">
    <w:p w:rsidR="0076416D" w:rsidRDefault="0076416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2184370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70C">
          <w:rPr>
            <w:noProof/>
          </w:rPr>
          <w:t>13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E3FBB"/>
    <w:rsid w:val="000F1962"/>
    <w:rsid w:val="000F38F1"/>
    <w:rsid w:val="00104029"/>
    <w:rsid w:val="00144C2B"/>
    <w:rsid w:val="00147248"/>
    <w:rsid w:val="00165108"/>
    <w:rsid w:val="001740B5"/>
    <w:rsid w:val="0018470C"/>
    <w:rsid w:val="001A14AE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4639"/>
    <w:rsid w:val="003757E0"/>
    <w:rsid w:val="003B49BC"/>
    <w:rsid w:val="003C4F45"/>
    <w:rsid w:val="00431EB2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6416D"/>
    <w:rsid w:val="00780D78"/>
    <w:rsid w:val="00783CD8"/>
    <w:rsid w:val="007A3C16"/>
    <w:rsid w:val="007D6CC9"/>
    <w:rsid w:val="008054E2"/>
    <w:rsid w:val="0084585B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E1B86"/>
    <w:rsid w:val="009F0180"/>
    <w:rsid w:val="009F4D4A"/>
    <w:rsid w:val="00A02244"/>
    <w:rsid w:val="00A0634B"/>
    <w:rsid w:val="00A2210C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67BD8"/>
    <w:rsid w:val="00B70B21"/>
    <w:rsid w:val="00B72606"/>
    <w:rsid w:val="00B73458"/>
    <w:rsid w:val="00BF4AB8"/>
    <w:rsid w:val="00C05E27"/>
    <w:rsid w:val="00C36C1E"/>
    <w:rsid w:val="00C838AD"/>
    <w:rsid w:val="00CC47CE"/>
    <w:rsid w:val="00D210D1"/>
    <w:rsid w:val="00D45333"/>
    <w:rsid w:val="00E44A3B"/>
    <w:rsid w:val="00E57B1A"/>
    <w:rsid w:val="00E71B59"/>
    <w:rsid w:val="00E776ED"/>
    <w:rsid w:val="00E95530"/>
    <w:rsid w:val="00EC0C2F"/>
    <w:rsid w:val="00EC2DE7"/>
    <w:rsid w:val="00F1112C"/>
    <w:rsid w:val="00F37B61"/>
    <w:rsid w:val="00F628A5"/>
    <w:rsid w:val="00F65CF6"/>
    <w:rsid w:val="00F66A7A"/>
    <w:rsid w:val="00F76CB4"/>
    <w:rsid w:val="00F95C0C"/>
    <w:rsid w:val="00FA31E5"/>
    <w:rsid w:val="00FB52A3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344F6B8B-7DB4-442F-91CB-462CEA20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7FD69-EC35-49F6-86BC-567F18D2B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14</Pages>
  <Words>6177</Words>
  <Characters>35211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Ставникова Наталья Алексеевна</cp:lastModifiedBy>
  <cp:revision>14</cp:revision>
  <cp:lastPrinted>2023-01-26T12:27:00Z</cp:lastPrinted>
  <dcterms:created xsi:type="dcterms:W3CDTF">2023-01-16T12:56:00Z</dcterms:created>
  <dcterms:modified xsi:type="dcterms:W3CDTF">2023-09-05T07:07:00Z</dcterms:modified>
</cp:coreProperties>
</file>